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DFF9" w14:textId="782D2458" w:rsidR="00D6499E" w:rsidRDefault="00A41BCB" w:rsidP="008E2B04">
      <w:pPr>
        <w:jc w:val="center"/>
        <w:rPr>
          <w:rFonts w:ascii="Times New Roman" w:hAnsi="Times New Roman" w:cs="Times New Roman"/>
          <w:sz w:val="28"/>
          <w:szCs w:val="28"/>
        </w:rPr>
      </w:pPr>
      <w:r>
        <w:rPr>
          <w:rFonts w:ascii="Times New Roman" w:hAnsi="Times New Roman" w:cs="Times New Roman"/>
          <w:sz w:val="28"/>
          <w:szCs w:val="28"/>
        </w:rPr>
        <w:t xml:space="preserve">January </w:t>
      </w:r>
      <w:r w:rsidR="005F773D">
        <w:rPr>
          <w:rFonts w:ascii="Times New Roman" w:hAnsi="Times New Roman" w:cs="Times New Roman"/>
          <w:sz w:val="28"/>
          <w:szCs w:val="28"/>
        </w:rPr>
        <w:t>202</w:t>
      </w:r>
      <w:r>
        <w:rPr>
          <w:rFonts w:ascii="Times New Roman" w:hAnsi="Times New Roman" w:cs="Times New Roman"/>
          <w:sz w:val="28"/>
          <w:szCs w:val="28"/>
        </w:rPr>
        <w:t>1membership drive</w:t>
      </w:r>
      <w:r w:rsidR="005F773D">
        <w:rPr>
          <w:rFonts w:ascii="Times New Roman" w:hAnsi="Times New Roman" w:cs="Times New Roman"/>
          <w:sz w:val="28"/>
          <w:szCs w:val="28"/>
        </w:rPr>
        <w:t xml:space="preserve"> </w:t>
      </w:r>
      <w:r w:rsidR="008E2B04">
        <w:rPr>
          <w:rFonts w:ascii="Times New Roman" w:hAnsi="Times New Roman" w:cs="Times New Roman"/>
          <w:sz w:val="28"/>
          <w:szCs w:val="28"/>
        </w:rPr>
        <w:t>GIVEAWAY</w:t>
      </w:r>
    </w:p>
    <w:p w14:paraId="0A332116" w14:textId="77777777" w:rsidR="008E2B04" w:rsidRDefault="008E2B04" w:rsidP="008E2B04">
      <w:pPr>
        <w:jc w:val="center"/>
        <w:rPr>
          <w:rFonts w:ascii="Times New Roman" w:hAnsi="Times New Roman" w:cs="Times New Roman"/>
          <w:sz w:val="28"/>
          <w:szCs w:val="28"/>
        </w:rPr>
      </w:pPr>
    </w:p>
    <w:p w14:paraId="3152CD5E" w14:textId="4514C39B" w:rsidR="008E2B04" w:rsidRDefault="008E2B04" w:rsidP="00A41BCB">
      <w:pPr>
        <w:jc w:val="center"/>
        <w:rPr>
          <w:rFonts w:ascii="Times New Roman" w:hAnsi="Times New Roman" w:cs="Times New Roman"/>
          <w:b/>
          <w:sz w:val="28"/>
          <w:szCs w:val="28"/>
        </w:rPr>
      </w:pPr>
      <w:r w:rsidRPr="008E2B04">
        <w:rPr>
          <w:rFonts w:ascii="Times New Roman" w:hAnsi="Times New Roman" w:cs="Times New Roman"/>
          <w:b/>
          <w:sz w:val="28"/>
          <w:szCs w:val="28"/>
        </w:rPr>
        <w:t xml:space="preserve">ENTER TO WIN </w:t>
      </w:r>
      <w:r w:rsidR="00A41BCB">
        <w:rPr>
          <w:rFonts w:ascii="Times New Roman" w:hAnsi="Times New Roman" w:cs="Times New Roman"/>
          <w:b/>
          <w:sz w:val="28"/>
          <w:szCs w:val="28"/>
        </w:rPr>
        <w:t>A MULE DEER HUNT</w:t>
      </w:r>
    </w:p>
    <w:p w14:paraId="509D6D08" w14:textId="5322D3FD" w:rsidR="008E2B04" w:rsidRDefault="00A41BCB" w:rsidP="008E2B04">
      <w:pPr>
        <w:jc w:val="center"/>
      </w:pPr>
      <w:r>
        <w:rPr>
          <w:noProof/>
        </w:rPr>
        <w:lastRenderedPageBreak/>
        <w:drawing>
          <wp:inline distT="0" distB="0" distL="0" distR="0" wp14:anchorId="7A2B6C3F" wp14:editId="6EDA3C7A">
            <wp:extent cx="4629150" cy="8229600"/>
            <wp:effectExtent l="0" t="0" r="6350" b="0"/>
            <wp:docPr id="2" name="Picture 2" descr="A picture containing text, outdoor, mamma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mammal,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p>
    <w:p w14:paraId="426CBC99" w14:textId="4E79C12C" w:rsidR="008E2B04" w:rsidRDefault="008E2B04" w:rsidP="008E2B04">
      <w:pPr>
        <w:jc w:val="center"/>
      </w:pPr>
    </w:p>
    <w:p w14:paraId="79E5DB7D" w14:textId="0AE4353E" w:rsidR="005F773D" w:rsidRPr="008E2B04" w:rsidRDefault="008E2B04" w:rsidP="00A41BCB">
      <w:pPr>
        <w:pStyle w:val="NormalWeb"/>
      </w:pPr>
      <w:r w:rsidRPr="008E2B04">
        <w:rPr>
          <w:b/>
          <w:sz w:val="28"/>
          <w:szCs w:val="28"/>
        </w:rPr>
        <w:t>DESCRIPTION:</w:t>
      </w:r>
      <w:r>
        <w:rPr>
          <w:b/>
          <w:sz w:val="28"/>
          <w:szCs w:val="28"/>
        </w:rPr>
        <w:t xml:space="preserve"> </w:t>
      </w:r>
      <w:r w:rsidR="005F773D">
        <w:rPr>
          <w:u w:val="single"/>
        </w:rPr>
        <w:t>Prize</w:t>
      </w:r>
      <w:r w:rsidR="005F773D">
        <w:t xml:space="preserve">. </w:t>
      </w:r>
      <w:r w:rsidR="00A41BCB">
        <w:t xml:space="preserve">One lucky customer will win a mule deer hunt with four horse outfitters, a </w:t>
      </w:r>
      <w:proofErr w:type="spellStart"/>
      <w:r w:rsidR="00A41BCB">
        <w:t>Hunterz</w:t>
      </w:r>
      <w:proofErr w:type="spellEnd"/>
      <w:r w:rsidR="00A41BCB">
        <w:t xml:space="preserve"> hub membership, and a FREE shoulder mount from Animal Artistry </w:t>
      </w:r>
    </w:p>
    <w:p w14:paraId="02223E2E" w14:textId="7B8859E6" w:rsidR="005F773D" w:rsidRDefault="005F773D" w:rsidP="005F773D">
      <w:r>
        <w:t>] (approximate retail value (the "ARV"): [$</w:t>
      </w:r>
      <w:r w:rsidR="00A41BCB">
        <w:t>6</w:t>
      </w:r>
      <w:r>
        <w:t>,</w:t>
      </w:r>
      <w:r w:rsidR="00A41BCB">
        <w:t>5</w:t>
      </w:r>
      <w:r w:rsidR="00D01FBB">
        <w:t>00</w:t>
      </w:r>
      <w:r>
        <w:t xml:space="preserve">]) (the "Prize"). </w:t>
      </w:r>
    </w:p>
    <w:p w14:paraId="76B8103F" w14:textId="77777777" w:rsidR="008E2B04" w:rsidRDefault="008E2B04" w:rsidP="005F773D">
      <w:pPr>
        <w:rPr>
          <w:rFonts w:ascii="Times New Roman" w:hAnsi="Times New Roman" w:cs="Times New Roman"/>
          <w:b/>
          <w:sz w:val="28"/>
          <w:szCs w:val="28"/>
        </w:rPr>
      </w:pPr>
    </w:p>
    <w:p w14:paraId="0E54412B" w14:textId="77777777" w:rsidR="008E2B04" w:rsidRDefault="008E2B04" w:rsidP="008E2B04">
      <w:pPr>
        <w:rPr>
          <w:rFonts w:ascii="Times New Roman" w:hAnsi="Times New Roman" w:cs="Times New Roman"/>
          <w:b/>
          <w:sz w:val="28"/>
          <w:szCs w:val="28"/>
        </w:rPr>
      </w:pPr>
    </w:p>
    <w:p w14:paraId="5154D7FA" w14:textId="77777777" w:rsidR="008E2B04" w:rsidRPr="008E2B04" w:rsidRDefault="008E2B04" w:rsidP="008E2B04">
      <w:pPr>
        <w:rPr>
          <w:rFonts w:ascii="Times New Roman" w:hAnsi="Times New Roman" w:cs="Times New Roman"/>
          <w:b/>
          <w:sz w:val="28"/>
          <w:szCs w:val="28"/>
        </w:rPr>
      </w:pPr>
    </w:p>
    <w:p w14:paraId="3EEE64FE" w14:textId="77777777" w:rsidR="008E2B04" w:rsidRPr="008E2B04" w:rsidRDefault="008E2B04" w:rsidP="008E2B04">
      <w:pPr>
        <w:jc w:val="center"/>
        <w:rPr>
          <w:rFonts w:ascii="poppinsregular" w:eastAsia="Times New Roman" w:hAnsi="poppinsregular" w:cs="Times New Roman"/>
          <w:b/>
          <w:color w:val="000000"/>
          <w:sz w:val="28"/>
          <w:szCs w:val="28"/>
          <w:shd w:val="clear" w:color="auto" w:fill="FFFFFF"/>
        </w:rPr>
      </w:pPr>
      <w:r w:rsidRPr="008E2B04">
        <w:rPr>
          <w:rFonts w:ascii="poppinsregular" w:eastAsia="Times New Roman" w:hAnsi="poppinsregular" w:cs="Times New Roman"/>
          <w:b/>
          <w:color w:val="000000"/>
          <w:sz w:val="28"/>
          <w:szCs w:val="28"/>
          <w:shd w:val="clear" w:color="auto" w:fill="FFFFFF"/>
        </w:rPr>
        <w:t>*Not included</w:t>
      </w:r>
    </w:p>
    <w:p w14:paraId="5AA52F93" w14:textId="41273C34" w:rsidR="008E2B04" w:rsidRDefault="008E2B04" w:rsidP="008E2B04">
      <w:pPr>
        <w:rPr>
          <w:rFonts w:ascii="poppinsregular" w:eastAsia="Times New Roman" w:hAnsi="poppinsregular" w:cs="Times New Roman"/>
          <w:color w:val="000000"/>
          <w:sz w:val="21"/>
          <w:szCs w:val="21"/>
          <w:shd w:val="clear" w:color="auto" w:fill="FFFFFF"/>
        </w:rPr>
      </w:pPr>
      <w:r w:rsidRPr="00382280">
        <w:rPr>
          <w:rFonts w:ascii="poppinsregular" w:eastAsia="Times New Roman" w:hAnsi="poppinsregular" w:cs="Times New Roman"/>
          <w:color w:val="000000"/>
          <w:sz w:val="21"/>
          <w:szCs w:val="21"/>
          <w:shd w:val="clear" w:color="auto" w:fill="FFFFFF"/>
        </w:rPr>
        <w:t xml:space="preserve"> is transportation to and from</w:t>
      </w:r>
      <w:r>
        <w:rPr>
          <w:rFonts w:ascii="poppinsregular" w:eastAsia="Times New Roman" w:hAnsi="poppinsregular" w:cs="Times New Roman"/>
          <w:color w:val="000000"/>
          <w:sz w:val="21"/>
          <w:szCs w:val="21"/>
          <w:shd w:val="clear" w:color="auto" w:fill="FFFFFF"/>
        </w:rPr>
        <w:t xml:space="preserve"> the hunt In</w:t>
      </w:r>
      <w:r w:rsidR="00A41BCB">
        <w:rPr>
          <w:rFonts w:ascii="poppinsregular" w:eastAsia="Times New Roman" w:hAnsi="poppinsregular" w:cs="Times New Roman"/>
          <w:color w:val="000000"/>
          <w:sz w:val="21"/>
          <w:szCs w:val="21"/>
          <w:shd w:val="clear" w:color="auto" w:fill="FFFFFF"/>
        </w:rPr>
        <w:t xml:space="preserve"> </w:t>
      </w:r>
      <w:proofErr w:type="gramStart"/>
      <w:r w:rsidR="00A41BCB">
        <w:rPr>
          <w:rFonts w:ascii="poppinsregular" w:eastAsia="Times New Roman" w:hAnsi="poppinsregular" w:cs="Times New Roman"/>
          <w:color w:val="000000"/>
          <w:sz w:val="21"/>
          <w:szCs w:val="21"/>
          <w:shd w:val="clear" w:color="auto" w:fill="FFFFFF"/>
        </w:rPr>
        <w:t xml:space="preserve">Wyoming </w:t>
      </w:r>
      <w:r w:rsidRPr="00382280">
        <w:rPr>
          <w:rFonts w:ascii="poppinsregular" w:eastAsia="Times New Roman" w:hAnsi="poppinsregular" w:cs="Times New Roman"/>
          <w:color w:val="000000"/>
          <w:sz w:val="21"/>
          <w:szCs w:val="21"/>
          <w:shd w:val="clear" w:color="auto" w:fill="FFFFFF"/>
        </w:rPr>
        <w:t>.</w:t>
      </w:r>
      <w:proofErr w:type="gramEnd"/>
      <w:r w:rsidRPr="00382280">
        <w:rPr>
          <w:rFonts w:ascii="poppinsregular" w:eastAsia="Times New Roman" w:hAnsi="poppinsregular" w:cs="Times New Roman"/>
          <w:color w:val="000000"/>
          <w:sz w:val="21"/>
          <w:szCs w:val="21"/>
          <w:shd w:val="clear" w:color="auto" w:fill="FFFFFF"/>
        </w:rPr>
        <w:t xml:space="preserve"> </w:t>
      </w:r>
      <w:r>
        <w:rPr>
          <w:rFonts w:ascii="poppinsregular" w:eastAsia="Times New Roman" w:hAnsi="poppinsregular" w:cs="Times New Roman"/>
          <w:color w:val="000000"/>
          <w:sz w:val="21"/>
          <w:szCs w:val="21"/>
          <w:shd w:val="clear" w:color="auto" w:fill="FFFFFF"/>
        </w:rPr>
        <w:t xml:space="preserve"> Gun</w:t>
      </w:r>
      <w:r w:rsidR="002C044E">
        <w:rPr>
          <w:rFonts w:ascii="poppinsregular" w:eastAsia="Times New Roman" w:hAnsi="poppinsregular" w:cs="Times New Roman"/>
          <w:color w:val="000000"/>
          <w:sz w:val="21"/>
          <w:szCs w:val="21"/>
          <w:shd w:val="clear" w:color="auto" w:fill="FFFFFF"/>
        </w:rPr>
        <w:t>,</w:t>
      </w:r>
      <w:r>
        <w:rPr>
          <w:rFonts w:ascii="poppinsregular" w:eastAsia="Times New Roman" w:hAnsi="poppinsregular" w:cs="Times New Roman"/>
          <w:color w:val="000000"/>
          <w:sz w:val="21"/>
          <w:szCs w:val="21"/>
          <w:shd w:val="clear" w:color="auto" w:fill="FFFFFF"/>
        </w:rPr>
        <w:t xml:space="preserve"> Licenses</w:t>
      </w:r>
      <w:r w:rsidR="002C044E">
        <w:rPr>
          <w:rFonts w:ascii="poppinsregular" w:eastAsia="Times New Roman" w:hAnsi="poppinsregular" w:cs="Times New Roman"/>
          <w:color w:val="000000"/>
          <w:sz w:val="21"/>
          <w:szCs w:val="21"/>
          <w:shd w:val="clear" w:color="auto" w:fill="FFFFFF"/>
        </w:rPr>
        <w:t>,</w:t>
      </w:r>
      <w:r>
        <w:rPr>
          <w:rFonts w:ascii="poppinsregular" w:eastAsia="Times New Roman" w:hAnsi="poppinsregular" w:cs="Times New Roman"/>
          <w:color w:val="000000"/>
          <w:sz w:val="21"/>
          <w:szCs w:val="21"/>
          <w:shd w:val="clear" w:color="auto" w:fill="FFFFFF"/>
        </w:rPr>
        <w:t xml:space="preserve"> hunt insurance  </w:t>
      </w:r>
      <w:r w:rsidRPr="00382280">
        <w:rPr>
          <w:rFonts w:ascii="poppinsregular" w:eastAsia="Times New Roman" w:hAnsi="poppinsregular" w:cs="Times New Roman"/>
          <w:color w:val="000000"/>
          <w:sz w:val="21"/>
          <w:szCs w:val="21"/>
          <w:shd w:val="clear" w:color="auto" w:fill="FFFFFF"/>
        </w:rPr>
        <w:t>.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14:paraId="0E1F094D" w14:textId="77777777" w:rsidR="008E2B04" w:rsidRDefault="008E2B04" w:rsidP="008E2B04">
      <w:pPr>
        <w:rPr>
          <w:rFonts w:ascii="poppinsregular" w:eastAsia="Times New Roman" w:hAnsi="poppinsregular" w:cs="Times New Roman"/>
          <w:color w:val="000000"/>
          <w:sz w:val="21"/>
          <w:szCs w:val="21"/>
          <w:shd w:val="clear" w:color="auto" w:fill="FFFFFF"/>
        </w:rPr>
      </w:pPr>
    </w:p>
    <w:p w14:paraId="57B47BDB" w14:textId="77777777" w:rsidR="008E2B04" w:rsidRPr="00D94C3F" w:rsidRDefault="008E2B04" w:rsidP="008E2B04">
      <w:pPr>
        <w:spacing w:before="150" w:after="150"/>
        <w:outlineLvl w:val="3"/>
        <w:rPr>
          <w:rFonts w:ascii="poppinsregular" w:eastAsia="Times New Roman" w:hAnsi="poppinsregular" w:cs="Times New Roman"/>
          <w:color w:val="000000"/>
          <w:sz w:val="27"/>
          <w:szCs w:val="27"/>
        </w:rPr>
      </w:pPr>
      <w:r w:rsidRPr="00D94C3F">
        <w:rPr>
          <w:rFonts w:ascii="poppinsregular" w:eastAsia="Times New Roman" w:hAnsi="poppinsregular" w:cs="Times New Roman"/>
          <w:color w:val="000000"/>
          <w:sz w:val="27"/>
          <w:szCs w:val="27"/>
        </w:rPr>
        <w:t>HOW TO ENTER</w:t>
      </w:r>
    </w:p>
    <w:p w14:paraId="420052D4"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Entry will be based upon the date received (in the case of electronic entry) or postmarked date/received by (in case of mail-in entry).</w:t>
      </w:r>
    </w:p>
    <w:p w14:paraId="217679CA"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Sweepstakes Entry (“Ticket”) can be obtained by any one of the following methods subject to:</w:t>
      </w:r>
    </w:p>
    <w:p w14:paraId="592B0E00"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the individual limitations for each entry method and</w:t>
      </w:r>
      <w:r w:rsidRPr="00D94C3F">
        <w:rPr>
          <w:rFonts w:ascii="poppinsregular" w:eastAsia="Times New Roman" w:hAnsi="poppinsregular" w:cs="Times New Roman"/>
          <w:color w:val="000000"/>
          <w:sz w:val="21"/>
          <w:szCs w:val="21"/>
        </w:rPr>
        <w:br/>
        <w:t>(b) an overall maximum of 5 per day, regardless of method of entry:</w:t>
      </w:r>
      <w:r w:rsidRPr="00D94C3F">
        <w:rPr>
          <w:rFonts w:ascii="poppinsregular" w:eastAsia="Times New Roman" w:hAnsi="poppinsregular" w:cs="Times New Roman"/>
          <w:color w:val="000000"/>
          <w:sz w:val="21"/>
          <w:szCs w:val="21"/>
        </w:rPr>
        <w:br/>
        <w:t xml:space="preserve">Automatic Entry: A member of  </w:t>
      </w: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w:t>
      </w:r>
      <w:r w:rsidRPr="00D94C3F">
        <w:rPr>
          <w:rFonts w:ascii="poppinsregular" w:eastAsia="Times New Roman" w:hAnsi="poppinsregular" w:cs="Times New Roman"/>
          <w:color w:val="000000"/>
          <w:sz w:val="21"/>
          <w:szCs w:val="21"/>
        </w:rPr>
        <w:t xml:space="preserve">Membership as of </w:t>
      </w:r>
      <w:r w:rsidR="002C044E">
        <w:rPr>
          <w:rFonts w:ascii="poppinsregular" w:eastAsia="Times New Roman" w:hAnsi="poppinsregular" w:cs="Times New Roman"/>
          <w:color w:val="000000"/>
          <w:sz w:val="21"/>
          <w:szCs w:val="21"/>
        </w:rPr>
        <w:t>November</w:t>
      </w:r>
      <w:r w:rsidRPr="00D94C3F">
        <w:rPr>
          <w:rFonts w:ascii="poppinsregular" w:eastAsia="Times New Roman" w:hAnsi="poppinsregular" w:cs="Times New Roman"/>
          <w:color w:val="000000"/>
          <w:sz w:val="21"/>
          <w:szCs w:val="21"/>
        </w:rPr>
        <w:t xml:space="preserve"> </w:t>
      </w:r>
      <w:r w:rsidR="005F773D">
        <w:rPr>
          <w:rFonts w:ascii="poppinsregular" w:eastAsia="Times New Roman" w:hAnsi="poppinsregular" w:cs="Times New Roman"/>
          <w:color w:val="000000"/>
          <w:sz w:val="21"/>
          <w:szCs w:val="21"/>
        </w:rPr>
        <w:t>3</w:t>
      </w:r>
      <w:r w:rsidR="002C044E">
        <w:rPr>
          <w:rFonts w:ascii="poppinsregular" w:eastAsia="Times New Roman" w:hAnsi="poppinsregular" w:cs="Times New Roman"/>
          <w:color w:val="000000"/>
          <w:sz w:val="21"/>
          <w:szCs w:val="21"/>
        </w:rPr>
        <w:t>0</w:t>
      </w:r>
      <w:r w:rsidRPr="00D94C3F">
        <w:rPr>
          <w:rFonts w:ascii="poppinsregular" w:eastAsia="Times New Roman" w:hAnsi="poppinsregular" w:cs="Times New Roman"/>
          <w:color w:val="000000"/>
          <w:sz w:val="21"/>
          <w:szCs w:val="21"/>
        </w:rPr>
        <w:t>, 20</w:t>
      </w:r>
      <w:r w:rsidR="005F773D">
        <w:rPr>
          <w:rFonts w:ascii="poppinsregular" w:eastAsia="Times New Roman" w:hAnsi="poppinsregular" w:cs="Times New Roman"/>
          <w:color w:val="000000"/>
          <w:sz w:val="21"/>
          <w:szCs w:val="21"/>
        </w:rPr>
        <w:t>20</w:t>
      </w:r>
      <w:r w:rsidRPr="00D94C3F">
        <w:rPr>
          <w:rFonts w:ascii="poppinsregular" w:eastAsia="Times New Roman" w:hAnsi="poppinsregular" w:cs="Times New Roman"/>
          <w:color w:val="000000"/>
          <w:sz w:val="21"/>
          <w:szCs w:val="21"/>
        </w:rPr>
        <w:t xml:space="preserve"> (a “Member”) will be awarded  (</w:t>
      </w:r>
      <w:r w:rsidR="005F773D">
        <w:rPr>
          <w:rFonts w:ascii="poppinsregular" w:eastAsia="Times New Roman" w:hAnsi="poppinsregular" w:cs="Times New Roman"/>
          <w:color w:val="000000"/>
          <w:sz w:val="21"/>
          <w:szCs w:val="21"/>
        </w:rPr>
        <w:t>1</w:t>
      </w:r>
      <w:r w:rsidRPr="00D94C3F">
        <w:rPr>
          <w:rFonts w:ascii="poppinsregular" w:eastAsia="Times New Roman" w:hAnsi="poppinsregular" w:cs="Times New Roman"/>
          <w:color w:val="000000"/>
          <w:sz w:val="21"/>
          <w:szCs w:val="21"/>
        </w:rPr>
        <w:t>) automatic entries (“Automatic Member Entry”) per Promotion; Automatic Member Entry is limited to a one-time accumulation of (</w:t>
      </w:r>
      <w:r w:rsidR="005F773D">
        <w:rPr>
          <w:rFonts w:ascii="poppinsregular" w:eastAsia="Times New Roman" w:hAnsi="poppinsregular" w:cs="Times New Roman"/>
          <w:color w:val="000000"/>
          <w:sz w:val="21"/>
          <w:szCs w:val="21"/>
        </w:rPr>
        <w:t>1</w:t>
      </w:r>
      <w:r w:rsidRPr="00D94C3F">
        <w:rPr>
          <w:rFonts w:ascii="poppinsregular" w:eastAsia="Times New Roman" w:hAnsi="poppinsregular" w:cs="Times New Roman"/>
          <w:color w:val="000000"/>
          <w:sz w:val="21"/>
          <w:szCs w:val="21"/>
        </w:rPr>
        <w:t>) Automatic Member Entries. Automatic entry in any form will not increase your chances of winning.</w:t>
      </w:r>
    </w:p>
    <w:p w14:paraId="63C50B1C"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Promotional Entry (when applicable): During the Promotion Period, Sponsor may issue Promotional Entry(s) by any method made available during the Promotion Period including, but not limited to, direct mail, email, mobile, magazine or in-store advertisement, for Ticket(s).</w:t>
      </w:r>
    </w:p>
    <w:p w14:paraId="19482DB5" w14:textId="77777777" w:rsidR="005F773D" w:rsidRDefault="008E2B04" w:rsidP="005F773D">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Free Method Entry</w:t>
      </w:r>
      <w:proofErr w:type="gramStart"/>
      <w:r w:rsidRPr="00D94C3F">
        <w:rPr>
          <w:rFonts w:ascii="poppinsregular" w:eastAsia="Times New Roman" w:hAnsi="poppinsregular" w:cs="Times New Roman"/>
          <w:color w:val="000000"/>
          <w:sz w:val="21"/>
          <w:szCs w:val="21"/>
        </w:rPr>
        <w:t xml:space="preserve">: </w:t>
      </w:r>
      <w:r w:rsidR="005F773D" w:rsidRPr="00D94C3F">
        <w:rPr>
          <w:rFonts w:ascii="poppinsregular" w:eastAsia="Times New Roman" w:hAnsi="poppinsregular" w:cs="Times New Roman"/>
          <w:color w:val="000000"/>
          <w:sz w:val="21"/>
          <w:szCs w:val="21"/>
        </w:rPr>
        <w:t>:</w:t>
      </w:r>
      <w:proofErr w:type="gramEnd"/>
      <w:r w:rsidR="005F773D" w:rsidRPr="00D94C3F">
        <w:rPr>
          <w:rFonts w:ascii="poppinsregular" w:eastAsia="Times New Roman" w:hAnsi="poppinsregular" w:cs="Times New Roman"/>
          <w:color w:val="000000"/>
          <w:sz w:val="21"/>
          <w:szCs w:val="21"/>
        </w:rPr>
        <w:t xml:space="preserve"> </w:t>
      </w:r>
      <w:r w:rsidR="005F773D" w:rsidRPr="00C20225">
        <w:rPr>
          <w:rFonts w:asciiTheme="majorHAnsi" w:eastAsia="Times New Roman" w:hAnsiTheme="majorHAnsi" w:cstheme="majorHAnsi"/>
          <w:color w:val="424242"/>
          <w:sz w:val="26"/>
          <w:szCs w:val="26"/>
          <w:shd w:val="clear" w:color="auto" w:fill="FFFFFF"/>
        </w:rPr>
        <w:t>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to:</w:t>
      </w:r>
      <w:r w:rsidR="005F773D">
        <w:rPr>
          <w:rFonts w:asciiTheme="majorHAnsi" w:eastAsia="Times New Roman" w:hAnsiTheme="majorHAnsi" w:cstheme="majorHAnsi"/>
          <w:color w:val="424242"/>
          <w:sz w:val="26"/>
          <w:szCs w:val="26"/>
          <w:shd w:val="clear" w:color="auto" w:fill="FFFFFF"/>
        </w:rPr>
        <w:t xml:space="preserve"> </w:t>
      </w:r>
      <w:proofErr w:type="spellStart"/>
      <w:r w:rsidR="005F773D" w:rsidRPr="00C20225">
        <w:rPr>
          <w:rFonts w:asciiTheme="majorHAnsi" w:eastAsia="Times New Roman" w:hAnsiTheme="majorHAnsi" w:cstheme="majorHAnsi"/>
          <w:color w:val="424242"/>
          <w:sz w:val="26"/>
          <w:szCs w:val="26"/>
          <w:shd w:val="clear" w:color="auto" w:fill="FFFFFF"/>
        </w:rPr>
        <w:t>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LLC., ATTN: </w:t>
      </w:r>
      <w:proofErr w:type="spellStart"/>
      <w:r w:rsidR="005F773D" w:rsidRPr="00C20225">
        <w:rPr>
          <w:rFonts w:asciiTheme="majorHAnsi" w:eastAsia="Times New Roman" w:hAnsiTheme="majorHAnsi" w:cstheme="majorHAnsi"/>
          <w:color w:val="424242"/>
          <w:sz w:val="26"/>
          <w:szCs w:val="26"/>
          <w:shd w:val="clear" w:color="auto" w:fill="FFFFFF"/>
        </w:rPr>
        <w:t>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w:t>
      </w:r>
      <w:r w:rsidR="005F773D" w:rsidRPr="00C20225">
        <w:rPr>
          <w:rFonts w:asciiTheme="majorHAnsi" w:eastAsia="Times New Roman" w:hAnsiTheme="majorHAnsi" w:cstheme="majorHAnsi"/>
          <w:color w:val="424242"/>
          <w:sz w:val="26"/>
          <w:szCs w:val="26"/>
          <w:shd w:val="clear" w:color="auto" w:fill="FFFFFF"/>
        </w:rPr>
        <w:lastRenderedPageBreak/>
        <w:t>sweepstakes, or to cancel the sweepstakes. All entries become the exclusive property of Sponsor and will not be returned or acknowledged</w:t>
      </w:r>
    </w:p>
    <w:p w14:paraId="010E27E3" w14:textId="77777777" w:rsidR="005F773D" w:rsidRDefault="005F773D" w:rsidP="005F773D">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14:paraId="171CEC9C" w14:textId="6D03ED00" w:rsidR="002C044E" w:rsidRDefault="005F773D" w:rsidP="005F773D">
      <w:pPr>
        <w:spacing w:after="150"/>
        <w:rPr>
          <w:rFonts w:ascii="poppinsregular" w:eastAsia="Times New Roman" w:hAnsi="poppinsregular" w:cs="Times New Roman"/>
          <w:color w:val="000000"/>
          <w:sz w:val="21"/>
          <w:szCs w:val="21"/>
          <w:lang w:val="fr-FR"/>
        </w:rPr>
      </w:pPr>
      <w:proofErr w:type="spellStart"/>
      <w:proofErr w:type="gramStart"/>
      <w:r w:rsidRPr="0096531A">
        <w:rPr>
          <w:rFonts w:ascii="poppinsregular" w:eastAsia="Times New Roman" w:hAnsi="poppinsregular" w:cs="Times New Roman"/>
          <w:color w:val="000000"/>
          <w:sz w:val="21"/>
          <w:szCs w:val="21"/>
          <w:lang w:val="fr-FR"/>
        </w:rPr>
        <w:t>Attn</w:t>
      </w:r>
      <w:proofErr w:type="spellEnd"/>
      <w:r w:rsidRPr="0096531A">
        <w:rPr>
          <w:rFonts w:ascii="poppinsregular" w:eastAsia="Times New Roman" w:hAnsi="poppinsregular" w:cs="Times New Roman"/>
          <w:color w:val="000000"/>
          <w:sz w:val="21"/>
          <w:szCs w:val="21"/>
          <w:lang w:val="fr-FR"/>
        </w:rPr>
        <w:t>:</w:t>
      </w:r>
      <w:proofErr w:type="gramEnd"/>
      <w:r w:rsidRPr="0096531A">
        <w:rPr>
          <w:rFonts w:ascii="poppinsregular" w:eastAsia="Times New Roman" w:hAnsi="poppinsregular" w:cs="Times New Roman"/>
          <w:color w:val="000000"/>
          <w:sz w:val="21"/>
          <w:szCs w:val="21"/>
          <w:lang w:val="fr-FR"/>
        </w:rPr>
        <w:t xml:space="preserve"> </w:t>
      </w:r>
      <w:proofErr w:type="spellStart"/>
      <w:r w:rsidR="00A41BCB">
        <w:rPr>
          <w:rFonts w:ascii="poppinsregular" w:eastAsia="Times New Roman" w:hAnsi="poppinsregular" w:cs="Times New Roman"/>
          <w:color w:val="000000"/>
          <w:sz w:val="21"/>
          <w:szCs w:val="21"/>
          <w:lang w:val="fr-FR"/>
        </w:rPr>
        <w:t>Membership</w:t>
      </w:r>
      <w:proofErr w:type="spellEnd"/>
      <w:r w:rsidR="00A41BCB">
        <w:rPr>
          <w:rFonts w:ascii="poppinsregular" w:eastAsia="Times New Roman" w:hAnsi="poppinsregular" w:cs="Times New Roman"/>
          <w:color w:val="000000"/>
          <w:sz w:val="21"/>
          <w:szCs w:val="21"/>
          <w:lang w:val="fr-FR"/>
        </w:rPr>
        <w:t xml:space="preserve"> Drive </w:t>
      </w:r>
      <w:proofErr w:type="spellStart"/>
      <w:r w:rsidR="00A41BCB">
        <w:rPr>
          <w:rFonts w:ascii="poppinsregular" w:eastAsia="Times New Roman" w:hAnsi="poppinsregular" w:cs="Times New Roman"/>
          <w:color w:val="000000"/>
          <w:sz w:val="21"/>
          <w:szCs w:val="21"/>
          <w:lang w:val="fr-FR"/>
        </w:rPr>
        <w:t>Giveaway</w:t>
      </w:r>
      <w:proofErr w:type="spellEnd"/>
    </w:p>
    <w:p w14:paraId="4BADD88A" w14:textId="77777777" w:rsidR="005F773D" w:rsidRPr="0096531A" w:rsidRDefault="005F773D" w:rsidP="005F773D">
      <w:pPr>
        <w:spacing w:after="150"/>
        <w:rPr>
          <w:rFonts w:ascii="poppinsregular" w:eastAsia="Times New Roman" w:hAnsi="poppinsregular" w:cs="Times New Roman"/>
          <w:color w:val="000000"/>
          <w:sz w:val="21"/>
          <w:szCs w:val="21"/>
          <w:lang w:val="fr-FR"/>
        </w:rPr>
      </w:pPr>
      <w:proofErr w:type="spellStart"/>
      <w:r w:rsidRPr="0096531A">
        <w:rPr>
          <w:rFonts w:ascii="poppinsregular" w:eastAsia="Times New Roman" w:hAnsi="poppinsregular" w:cs="Times New Roman"/>
          <w:color w:val="000000"/>
          <w:sz w:val="21"/>
          <w:szCs w:val="21"/>
          <w:lang w:val="fr-FR"/>
        </w:rPr>
        <w:t>p.o.box</w:t>
      </w:r>
      <w:proofErr w:type="spellEnd"/>
      <w:r w:rsidRPr="0096531A">
        <w:rPr>
          <w:rFonts w:ascii="poppinsregular" w:eastAsia="Times New Roman" w:hAnsi="poppinsregular" w:cs="Times New Roman"/>
          <w:color w:val="000000"/>
          <w:sz w:val="21"/>
          <w:szCs w:val="21"/>
          <w:lang w:val="fr-FR"/>
        </w:rPr>
        <w:t xml:space="preserve"> 1697 </w:t>
      </w:r>
    </w:p>
    <w:p w14:paraId="6759107E" w14:textId="77777777" w:rsidR="005F773D" w:rsidRDefault="005F773D" w:rsidP="005F773D">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14:paraId="5EDA9893" w14:textId="77777777" w:rsidR="008E2B04" w:rsidRDefault="008E2B04" w:rsidP="008E2B04">
      <w:pPr>
        <w:rPr>
          <w:rFonts w:ascii="poppinsregular" w:eastAsia="Times New Roman" w:hAnsi="poppinsregular" w:cs="Times New Roman"/>
          <w:color w:val="000000"/>
          <w:sz w:val="21"/>
          <w:szCs w:val="21"/>
          <w:shd w:val="clear" w:color="auto" w:fill="FFFFFF"/>
        </w:rPr>
      </w:pPr>
    </w:p>
    <w:p w14:paraId="031C2156" w14:textId="77777777" w:rsidR="008E2B04" w:rsidRDefault="008E2B04" w:rsidP="008E2B04">
      <w:pPr>
        <w:rPr>
          <w:rFonts w:ascii="poppinsregular" w:eastAsia="Times New Roman" w:hAnsi="poppinsregular" w:cs="Times New Roman"/>
          <w:color w:val="000000"/>
          <w:sz w:val="21"/>
          <w:szCs w:val="21"/>
          <w:shd w:val="clear" w:color="auto" w:fill="FFFFFF"/>
        </w:rPr>
      </w:pPr>
    </w:p>
    <w:p w14:paraId="6937A33A" w14:textId="77777777" w:rsidR="008E2B04" w:rsidRDefault="008E2B04" w:rsidP="008E2B04">
      <w:pPr>
        <w:jc w:val="center"/>
        <w:rPr>
          <w:b/>
          <w:sz w:val="36"/>
          <w:szCs w:val="36"/>
        </w:rPr>
      </w:pPr>
      <w:proofErr w:type="spellStart"/>
      <w:r>
        <w:rPr>
          <w:b/>
          <w:sz w:val="36"/>
          <w:szCs w:val="36"/>
        </w:rPr>
        <w:t>Hunterz</w:t>
      </w:r>
      <w:proofErr w:type="spellEnd"/>
      <w:r>
        <w:rPr>
          <w:b/>
          <w:sz w:val="36"/>
          <w:szCs w:val="36"/>
        </w:rPr>
        <w:t xml:space="preserve"> Hub Giveaway</w:t>
      </w:r>
    </w:p>
    <w:p w14:paraId="167DD0C0" w14:textId="77777777" w:rsidR="008E2B04" w:rsidRDefault="008E2B04" w:rsidP="008E2B04">
      <w:pPr>
        <w:jc w:val="center"/>
        <w:rPr>
          <w:b/>
          <w:sz w:val="36"/>
          <w:szCs w:val="36"/>
        </w:rPr>
      </w:pPr>
    </w:p>
    <w:p w14:paraId="73BE16B6" w14:textId="77777777" w:rsidR="008E2B04" w:rsidRPr="00F85249" w:rsidRDefault="008E2B04" w:rsidP="008E2B04">
      <w:pPr>
        <w:jc w:val="center"/>
        <w:rPr>
          <w:b/>
          <w:sz w:val="28"/>
          <w:szCs w:val="28"/>
        </w:rPr>
      </w:pPr>
      <w:r w:rsidRPr="00F85249">
        <w:rPr>
          <w:b/>
          <w:sz w:val="28"/>
          <w:szCs w:val="28"/>
        </w:rPr>
        <w:t>OFFICIAL RULES</w:t>
      </w:r>
    </w:p>
    <w:p w14:paraId="5E7A3076" w14:textId="77777777" w:rsidR="008E2B04" w:rsidRDefault="008E2B04" w:rsidP="008E2B04">
      <w:pPr>
        <w:rPr>
          <w:b/>
          <w:sz w:val="36"/>
          <w:szCs w:val="36"/>
        </w:rPr>
      </w:pPr>
    </w:p>
    <w:p w14:paraId="10A211E3" w14:textId="77777777" w:rsidR="008E2B04" w:rsidRDefault="008E2B04" w:rsidP="008E2B04">
      <w:pPr>
        <w:jc w:val="center"/>
        <w:rPr>
          <w:b/>
        </w:rPr>
      </w:pPr>
      <w:r>
        <w:rPr>
          <w:b/>
        </w:rPr>
        <w:t xml:space="preserve">No Purchase Necessary </w:t>
      </w:r>
      <w:proofErr w:type="gramStart"/>
      <w:r>
        <w:rPr>
          <w:b/>
        </w:rPr>
        <w:t>To</w:t>
      </w:r>
      <w:proofErr w:type="gramEnd"/>
      <w:r>
        <w:rPr>
          <w:b/>
        </w:rPr>
        <w:t xml:space="preserve"> Enter or Win.</w:t>
      </w:r>
    </w:p>
    <w:p w14:paraId="3494DDF9" w14:textId="77777777" w:rsidR="008E2B04" w:rsidRPr="00F85249" w:rsidRDefault="008E2B04" w:rsidP="008E2B04">
      <w:pPr>
        <w:jc w:val="center"/>
      </w:pPr>
      <w:r w:rsidRPr="00F85249">
        <w:t>A purchase will not increase your chances of winning.</w:t>
      </w:r>
    </w:p>
    <w:p w14:paraId="4E146F40" w14:textId="77777777" w:rsidR="008E2B04" w:rsidRDefault="008E2B04" w:rsidP="008E2B04">
      <w:pPr>
        <w:jc w:val="center"/>
      </w:pPr>
      <w:r w:rsidRPr="00F85249">
        <w:t>Void where prohibited. U.S. Law Governs.</w:t>
      </w:r>
    </w:p>
    <w:p w14:paraId="00FCC345" w14:textId="77777777" w:rsidR="008E2B04" w:rsidRDefault="008E2B04" w:rsidP="008E2B04">
      <w:pPr>
        <w:jc w:val="center"/>
      </w:pPr>
    </w:p>
    <w:p w14:paraId="7BDBD972" w14:textId="77777777" w:rsidR="008E2B04" w:rsidRDefault="008E2B04" w:rsidP="008E2B04"/>
    <w:p w14:paraId="3C31F123" w14:textId="3FA92F40" w:rsidR="008E2B04" w:rsidRPr="003A4621" w:rsidRDefault="008E2B04" w:rsidP="008E2B04">
      <w:r>
        <w:rPr>
          <w:u w:val="single"/>
        </w:rPr>
        <w:t>Description</w:t>
      </w:r>
      <w:r>
        <w:t>.  The [</w:t>
      </w:r>
      <w:proofErr w:type="spellStart"/>
      <w:r>
        <w:t>Hunterz</w:t>
      </w:r>
      <w:proofErr w:type="spellEnd"/>
      <w:r>
        <w:t xml:space="preserve"> Hub Giveaway] (the "Promotion") begins on [ </w:t>
      </w:r>
      <w:r w:rsidR="002C044E">
        <w:t>1</w:t>
      </w:r>
      <w:r w:rsidR="005F773D">
        <w:t>/</w:t>
      </w:r>
      <w:r>
        <w:t>1/20</w:t>
      </w:r>
      <w:r w:rsidR="005F773D">
        <w:t>2</w:t>
      </w:r>
      <w:r w:rsidR="00A41BCB">
        <w:t>1</w:t>
      </w:r>
      <w:r>
        <w:t>] at 12:00 AM and ends on [</w:t>
      </w:r>
      <w:r w:rsidR="00A41BCB">
        <w:t>2</w:t>
      </w:r>
      <w:r>
        <w:t>/</w:t>
      </w:r>
      <w:r w:rsidR="00A41BCB">
        <w:t>28</w:t>
      </w:r>
      <w:r>
        <w:t>/</w:t>
      </w:r>
      <w:proofErr w:type="gramStart"/>
      <w:r>
        <w:t>20</w:t>
      </w:r>
      <w:r w:rsidR="005F773D">
        <w:t>2</w:t>
      </w:r>
      <w:r w:rsidR="00A41BCB">
        <w:t>1</w:t>
      </w:r>
      <w:r>
        <w:t xml:space="preserve"> ]</w:t>
      </w:r>
      <w:proofErr w:type="gramEnd"/>
      <w:r>
        <w:t xml:space="preserve"> at 11:59 PM Mountain Standard Time (the "Promotional Period"). The Promotion is sponsored, administered, and fulfilled by </w:t>
      </w:r>
      <w:proofErr w:type="spellStart"/>
      <w:r>
        <w:t>Hunterz</w:t>
      </w:r>
      <w:proofErr w:type="spellEnd"/>
      <w:r>
        <w:t xml:space="preserve"> Hub, a [Wyoming corporation with its principal place of business at [insert address]] ("</w:t>
      </w:r>
      <w:proofErr w:type="spellStart"/>
      <w:r>
        <w:t>Hunterz</w:t>
      </w:r>
      <w:proofErr w:type="spellEnd"/>
      <w:r>
        <w:t xml:space="preserve"> Hub").</w:t>
      </w:r>
    </w:p>
    <w:p w14:paraId="62FCA15B" w14:textId="77777777" w:rsidR="008E2B04" w:rsidRDefault="008E2B04" w:rsidP="008E2B04">
      <w:pPr>
        <w:rPr>
          <w:u w:val="single"/>
        </w:rPr>
      </w:pPr>
    </w:p>
    <w:p w14:paraId="10C71181" w14:textId="77777777" w:rsidR="008E2B04" w:rsidRDefault="008E2B04" w:rsidP="008E2B04">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or [insert Advertising Client] is not eligible to win. Household members or immediate family members of such individuals are also not eligible to win. Entry is void where otherwise prohibited or restricted by applicable law.</w:t>
      </w:r>
    </w:p>
    <w:p w14:paraId="3FF7357D" w14:textId="77777777" w:rsidR="008E2B04" w:rsidRDefault="008E2B04" w:rsidP="008E2B04"/>
    <w:p w14:paraId="09CBDC06" w14:textId="77777777" w:rsidR="008E2B04" w:rsidRPr="00EB2871" w:rsidRDefault="008E2B04" w:rsidP="008E2B04">
      <w:r>
        <w:rPr>
          <w:u w:val="single"/>
        </w:rPr>
        <w:t>[</w:t>
      </w:r>
      <w:r w:rsidRPr="00EB2871">
        <w:rPr>
          <w:u w:val="single"/>
        </w:rPr>
        <w:t>How to Enter</w:t>
      </w:r>
      <w:r w:rsidRPr="00EB2871">
        <w:t>.  There are two ways to enter:</w:t>
      </w:r>
    </w:p>
    <w:p w14:paraId="6CC47CF6" w14:textId="77777777" w:rsidR="008E2B04" w:rsidRPr="00EB2871" w:rsidRDefault="008E2B04" w:rsidP="008E2B04"/>
    <w:p w14:paraId="48FADEB4" w14:textId="00474CD9" w:rsidR="008E2B04" w:rsidRPr="00EB2871" w:rsidRDefault="008E2B04" w:rsidP="008E2B04">
      <w:pPr>
        <w:pStyle w:val="ListParagraph"/>
        <w:numPr>
          <w:ilvl w:val="0"/>
          <w:numId w:val="1"/>
        </w:numPr>
      </w:pPr>
      <w:r w:rsidRPr="00EB2871">
        <w:rPr>
          <w:u w:val="single"/>
        </w:rPr>
        <w:t>[Members Entry]</w:t>
      </w:r>
      <w:r w:rsidRPr="00EB2871">
        <w:t>.  During the Promotional Period [</w:t>
      </w:r>
      <w:r w:rsidR="00A41BCB">
        <w:t xml:space="preserve">a customer will receive 1 entry for every $5 spent on our online </w:t>
      </w:r>
      <w:proofErr w:type="gramStart"/>
      <w:r w:rsidR="00A41BCB">
        <w:t>store ]</w:t>
      </w:r>
      <w:proofErr w:type="gramEnd"/>
    </w:p>
    <w:p w14:paraId="5B3E8A9D" w14:textId="77777777" w:rsidR="008E2B04" w:rsidRPr="00EB2871" w:rsidRDefault="008E2B04" w:rsidP="008E2B04">
      <w:pPr>
        <w:pStyle w:val="ListParagraph"/>
      </w:pPr>
    </w:p>
    <w:p w14:paraId="0958801B" w14:textId="77777777" w:rsidR="005F773D" w:rsidRDefault="008E2B04" w:rsidP="005F773D">
      <w:pPr>
        <w:spacing w:after="150"/>
        <w:rPr>
          <w:rFonts w:ascii="poppinsregular" w:eastAsia="Times New Roman" w:hAnsi="poppinsregular" w:cs="Times New Roman"/>
          <w:color w:val="000000"/>
          <w:sz w:val="21"/>
          <w:szCs w:val="21"/>
        </w:rPr>
      </w:pPr>
      <w:r w:rsidRPr="005F773D">
        <w:rPr>
          <w:u w:val="single"/>
        </w:rPr>
        <w:t xml:space="preserve">Free Method of </w:t>
      </w:r>
      <w:proofErr w:type="gramStart"/>
      <w:r w:rsidRPr="005F773D">
        <w:rPr>
          <w:u w:val="single"/>
        </w:rPr>
        <w:t>Entry</w:t>
      </w:r>
      <w:r w:rsidRPr="00EB2871">
        <w:t xml:space="preserve">.  </w:t>
      </w:r>
      <w:r w:rsidR="005F773D" w:rsidRPr="00D94C3F">
        <w:rPr>
          <w:rFonts w:ascii="poppinsregular" w:eastAsia="Times New Roman" w:hAnsi="poppinsregular" w:cs="Times New Roman"/>
          <w:color w:val="000000"/>
          <w:sz w:val="21"/>
          <w:szCs w:val="21"/>
        </w:rPr>
        <w:t>:</w:t>
      </w:r>
      <w:proofErr w:type="gramEnd"/>
      <w:r w:rsidR="005F773D" w:rsidRPr="00D94C3F">
        <w:rPr>
          <w:rFonts w:ascii="poppinsregular" w:eastAsia="Times New Roman" w:hAnsi="poppinsregular" w:cs="Times New Roman"/>
          <w:color w:val="000000"/>
          <w:sz w:val="21"/>
          <w:szCs w:val="21"/>
        </w:rPr>
        <w:t xml:space="preserve"> </w:t>
      </w:r>
      <w:r w:rsidR="005F773D" w:rsidRPr="00C20225">
        <w:rPr>
          <w:rFonts w:asciiTheme="majorHAnsi" w:eastAsia="Times New Roman" w:hAnsiTheme="majorHAnsi" w:cstheme="majorHAnsi"/>
          <w:color w:val="424242"/>
          <w:sz w:val="26"/>
          <w:szCs w:val="26"/>
          <w:shd w:val="clear" w:color="auto" w:fill="FFFFFF"/>
        </w:rPr>
        <w:t xml:space="preserve">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w:t>
      </w:r>
      <w:r w:rsidR="005F773D" w:rsidRPr="00C20225">
        <w:rPr>
          <w:rFonts w:asciiTheme="majorHAnsi" w:eastAsia="Times New Roman" w:hAnsiTheme="majorHAnsi" w:cstheme="majorHAnsi"/>
          <w:color w:val="424242"/>
          <w:sz w:val="26"/>
          <w:szCs w:val="26"/>
          <w:shd w:val="clear" w:color="auto" w:fill="FFFFFF"/>
        </w:rPr>
        <w:lastRenderedPageBreak/>
        <w:t xml:space="preserve">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w:t>
      </w:r>
      <w:proofErr w:type="spellStart"/>
      <w:r w:rsidR="005F773D" w:rsidRPr="00C20225">
        <w:rPr>
          <w:rFonts w:asciiTheme="majorHAnsi" w:eastAsia="Times New Roman" w:hAnsiTheme="majorHAnsi" w:cstheme="majorHAnsi"/>
          <w:color w:val="424242"/>
          <w:sz w:val="26"/>
          <w:szCs w:val="26"/>
          <w:shd w:val="clear" w:color="auto" w:fill="FFFFFF"/>
        </w:rPr>
        <w:t>to:Hunterz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LLC., ATTN: </w:t>
      </w:r>
      <w:proofErr w:type="spellStart"/>
      <w:r w:rsidR="005F773D" w:rsidRPr="00C20225">
        <w:rPr>
          <w:rFonts w:asciiTheme="majorHAnsi" w:eastAsia="Times New Roman" w:hAnsiTheme="majorHAnsi" w:cstheme="majorHAnsi"/>
          <w:color w:val="424242"/>
          <w:sz w:val="26"/>
          <w:szCs w:val="26"/>
          <w:shd w:val="clear" w:color="auto" w:fill="FFFFFF"/>
        </w:rPr>
        <w:t>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14:paraId="233741D5" w14:textId="77777777" w:rsidR="005F773D" w:rsidRDefault="005F773D" w:rsidP="005F773D">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14:paraId="19E560CC" w14:textId="16B8E864" w:rsidR="005F773D" w:rsidRPr="0096531A" w:rsidRDefault="005F773D" w:rsidP="005F773D">
      <w:pPr>
        <w:spacing w:after="150"/>
        <w:rPr>
          <w:rFonts w:ascii="poppinsregular" w:eastAsia="Times New Roman" w:hAnsi="poppinsregular" w:cs="Times New Roman"/>
          <w:color w:val="000000"/>
          <w:sz w:val="21"/>
          <w:szCs w:val="21"/>
          <w:lang w:val="fr-FR"/>
        </w:rPr>
      </w:pPr>
      <w:proofErr w:type="spellStart"/>
      <w:proofErr w:type="gramStart"/>
      <w:r w:rsidRPr="0096531A">
        <w:rPr>
          <w:rFonts w:ascii="poppinsregular" w:eastAsia="Times New Roman" w:hAnsi="poppinsregular" w:cs="Times New Roman"/>
          <w:color w:val="000000"/>
          <w:sz w:val="21"/>
          <w:szCs w:val="21"/>
          <w:lang w:val="fr-FR"/>
        </w:rPr>
        <w:t>Attn</w:t>
      </w:r>
      <w:proofErr w:type="spellEnd"/>
      <w:r w:rsidRPr="0096531A">
        <w:rPr>
          <w:rFonts w:ascii="poppinsregular" w:eastAsia="Times New Roman" w:hAnsi="poppinsregular" w:cs="Times New Roman"/>
          <w:color w:val="000000"/>
          <w:sz w:val="21"/>
          <w:szCs w:val="21"/>
          <w:lang w:val="fr-FR"/>
        </w:rPr>
        <w:t>:</w:t>
      </w:r>
      <w:proofErr w:type="gramEnd"/>
      <w:r w:rsidRPr="0096531A">
        <w:rPr>
          <w:rFonts w:ascii="poppinsregular" w:eastAsia="Times New Roman" w:hAnsi="poppinsregular" w:cs="Times New Roman"/>
          <w:color w:val="000000"/>
          <w:sz w:val="21"/>
          <w:szCs w:val="21"/>
          <w:lang w:val="fr-FR"/>
        </w:rPr>
        <w:t xml:space="preserve"> </w:t>
      </w:r>
      <w:proofErr w:type="spellStart"/>
      <w:r w:rsidR="00A41BCB">
        <w:rPr>
          <w:rFonts w:ascii="poppinsregular" w:eastAsia="Times New Roman" w:hAnsi="poppinsregular" w:cs="Times New Roman"/>
          <w:color w:val="000000"/>
          <w:sz w:val="21"/>
          <w:szCs w:val="21"/>
          <w:lang w:val="fr-FR"/>
        </w:rPr>
        <w:t>Membership</w:t>
      </w:r>
      <w:proofErr w:type="spellEnd"/>
      <w:r w:rsidR="00A41BCB">
        <w:rPr>
          <w:rFonts w:ascii="poppinsregular" w:eastAsia="Times New Roman" w:hAnsi="poppinsregular" w:cs="Times New Roman"/>
          <w:color w:val="000000"/>
          <w:sz w:val="21"/>
          <w:szCs w:val="21"/>
          <w:lang w:val="fr-FR"/>
        </w:rPr>
        <w:t xml:space="preserve"> Drive </w:t>
      </w:r>
      <w:proofErr w:type="spellStart"/>
      <w:r w:rsidR="00A41BCB">
        <w:rPr>
          <w:rFonts w:ascii="poppinsregular" w:eastAsia="Times New Roman" w:hAnsi="poppinsregular" w:cs="Times New Roman"/>
          <w:color w:val="000000"/>
          <w:sz w:val="21"/>
          <w:szCs w:val="21"/>
          <w:lang w:val="fr-FR"/>
        </w:rPr>
        <w:t>Giveaway</w:t>
      </w:r>
      <w:proofErr w:type="spellEnd"/>
      <w:r w:rsidR="00A41BCB">
        <w:rPr>
          <w:rFonts w:ascii="poppinsregular" w:eastAsia="Times New Roman" w:hAnsi="poppinsregular" w:cs="Times New Roman"/>
          <w:color w:val="000000"/>
          <w:sz w:val="21"/>
          <w:szCs w:val="21"/>
          <w:lang w:val="fr-FR"/>
        </w:rPr>
        <w:t xml:space="preserve"> </w:t>
      </w:r>
    </w:p>
    <w:p w14:paraId="0FBF327A" w14:textId="77777777" w:rsidR="005F773D" w:rsidRPr="0096531A" w:rsidRDefault="005F773D" w:rsidP="005F773D">
      <w:pPr>
        <w:spacing w:after="150"/>
        <w:rPr>
          <w:rFonts w:ascii="poppinsregular" w:eastAsia="Times New Roman" w:hAnsi="poppinsregular" w:cs="Times New Roman"/>
          <w:color w:val="000000"/>
          <w:sz w:val="21"/>
          <w:szCs w:val="21"/>
          <w:lang w:val="fr-FR"/>
        </w:rPr>
      </w:pPr>
      <w:proofErr w:type="spellStart"/>
      <w:r w:rsidRPr="0096531A">
        <w:rPr>
          <w:rFonts w:ascii="poppinsregular" w:eastAsia="Times New Roman" w:hAnsi="poppinsregular" w:cs="Times New Roman"/>
          <w:color w:val="000000"/>
          <w:sz w:val="21"/>
          <w:szCs w:val="21"/>
          <w:lang w:val="fr-FR"/>
        </w:rPr>
        <w:t>p.o.box</w:t>
      </w:r>
      <w:proofErr w:type="spellEnd"/>
      <w:r w:rsidRPr="0096531A">
        <w:rPr>
          <w:rFonts w:ascii="poppinsregular" w:eastAsia="Times New Roman" w:hAnsi="poppinsregular" w:cs="Times New Roman"/>
          <w:color w:val="000000"/>
          <w:sz w:val="21"/>
          <w:szCs w:val="21"/>
          <w:lang w:val="fr-FR"/>
        </w:rPr>
        <w:t xml:space="preserve"> 1697 </w:t>
      </w:r>
    </w:p>
    <w:p w14:paraId="350026EC" w14:textId="77777777" w:rsidR="005F773D" w:rsidRDefault="005F773D" w:rsidP="005F773D">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14:paraId="61E1F2D7" w14:textId="77777777" w:rsidR="008E2B04" w:rsidRPr="00EB2871" w:rsidRDefault="008E2B04" w:rsidP="000D5267">
      <w:pPr>
        <w:pStyle w:val="ListParagraph"/>
        <w:numPr>
          <w:ilvl w:val="0"/>
          <w:numId w:val="1"/>
        </w:numPr>
      </w:pPr>
    </w:p>
    <w:p w14:paraId="342E0A68" w14:textId="77777777" w:rsidR="008E2B04" w:rsidRPr="00EB2871" w:rsidRDefault="008E2B04" w:rsidP="008E2B04">
      <w:r w:rsidRPr="00EB2871">
        <w:t>Limit</w:t>
      </w:r>
      <w:proofErr w:type="gramStart"/>
      <w:r w:rsidRPr="00EB2871">
        <w:t xml:space="preserve">: </w:t>
      </w:r>
      <w:r>
        <w:t xml:space="preserve"> </w:t>
      </w:r>
      <w:r w:rsidRPr="00EB2871">
        <w:t>[</w:t>
      </w:r>
      <w:proofErr w:type="gramEnd"/>
      <w:r>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14:paraId="65520BA0" w14:textId="77777777" w:rsidR="008E2B04" w:rsidRDefault="008E2B04" w:rsidP="008E2B04"/>
    <w:p w14:paraId="2047A5C9" w14:textId="4680548F" w:rsidR="00A41BCB" w:rsidRPr="008E2B04" w:rsidRDefault="008E2B04" w:rsidP="00A41BCB">
      <w:pPr>
        <w:pStyle w:val="NormalWeb"/>
      </w:pPr>
      <w:r>
        <w:rPr>
          <w:u w:val="single"/>
        </w:rPr>
        <w:t>Prize</w:t>
      </w:r>
      <w:r>
        <w:t xml:space="preserve">.  </w:t>
      </w:r>
      <w:r w:rsidR="00A41BCB">
        <w:t xml:space="preserve">One lucky customer will win a mule deer hunt with </w:t>
      </w:r>
      <w:r w:rsidR="00A41BCB">
        <w:t>F</w:t>
      </w:r>
      <w:r w:rsidR="00A41BCB">
        <w:t xml:space="preserve">our </w:t>
      </w:r>
      <w:r w:rsidR="00A41BCB">
        <w:t>H</w:t>
      </w:r>
      <w:r w:rsidR="00A41BCB">
        <w:t xml:space="preserve">orse </w:t>
      </w:r>
      <w:r w:rsidR="00A41BCB">
        <w:t>O</w:t>
      </w:r>
      <w:r w:rsidR="00A41BCB">
        <w:t xml:space="preserve">utfitters, a </w:t>
      </w:r>
      <w:proofErr w:type="spellStart"/>
      <w:r w:rsidR="00A41BCB">
        <w:t>Hunterz</w:t>
      </w:r>
      <w:proofErr w:type="spellEnd"/>
      <w:r w:rsidR="00A41BCB">
        <w:t xml:space="preserve"> hub membership, and a FREE shoulder mount from Animal Artistry </w:t>
      </w:r>
    </w:p>
    <w:p w14:paraId="77AFD1BB" w14:textId="77777777" w:rsidR="00A41BCB" w:rsidRDefault="00A41BCB" w:rsidP="00A41BCB">
      <w:r>
        <w:t xml:space="preserve">] (approximate retail value (the "ARV"): [$6,500]) (the "Prize"). </w:t>
      </w:r>
    </w:p>
    <w:p w14:paraId="60BFBB7C" w14:textId="2F0DD83D" w:rsidR="005F773D" w:rsidRDefault="005F773D" w:rsidP="00A41BCB">
      <w:pPr>
        <w:pStyle w:val="NormalWeb"/>
      </w:pPr>
    </w:p>
    <w:p w14:paraId="36885CFD" w14:textId="77777777" w:rsidR="008E2B04" w:rsidRDefault="008E2B04" w:rsidP="005F773D">
      <w:r>
        <w:t xml:space="preserve"> </w:t>
      </w:r>
    </w:p>
    <w:p w14:paraId="286420B1" w14:textId="77777777" w:rsidR="008E2B04" w:rsidRDefault="008E2B04" w:rsidP="008E2B04"/>
    <w:p w14:paraId="2446E46B" w14:textId="77777777" w:rsidR="008E2B04" w:rsidRDefault="008E2B04" w:rsidP="008E2B04">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w:t>
      </w:r>
      <w:r>
        <w:lastRenderedPageBreak/>
        <w:t>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14:paraId="4EB5A69A" w14:textId="77777777" w:rsidR="008E2B04" w:rsidRDefault="008E2B04" w:rsidP="008E2B04"/>
    <w:p w14:paraId="29C53199" w14:textId="77777777" w:rsidR="008E2B04" w:rsidRDefault="008E2B04" w:rsidP="008E2B04">
      <w:r>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14:paraId="0D0C7148" w14:textId="77777777" w:rsidR="008E2B04" w:rsidRDefault="008E2B04" w:rsidP="008E2B04"/>
    <w:p w14:paraId="3162A190" w14:textId="77777777" w:rsidR="008E2B04" w:rsidRDefault="008E2B04" w:rsidP="008E2B04">
      <w:r>
        <w:rPr>
          <w:u w:val="single"/>
        </w:rPr>
        <w:t>Odds of Winning</w:t>
      </w:r>
      <w:r>
        <w:t xml:space="preserve">.  The odds of winning depend on the number of eligible entries. Each entry has an equal chance to win regardless of number of entries. </w:t>
      </w:r>
    </w:p>
    <w:p w14:paraId="2FDCD2F3" w14:textId="77777777" w:rsidR="008E2B04" w:rsidRDefault="008E2B04" w:rsidP="008E2B04"/>
    <w:p w14:paraId="4595929D" w14:textId="77777777" w:rsidR="008E2B04" w:rsidRDefault="008E2B04" w:rsidP="008E2B04">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14:paraId="16265ED0" w14:textId="77777777" w:rsidR="008E2B04" w:rsidRDefault="008E2B04" w:rsidP="008E2B04"/>
    <w:p w14:paraId="591019DE" w14:textId="77777777" w:rsidR="008E2B04" w:rsidRPr="00D340A1" w:rsidRDefault="008E2B04" w:rsidP="008E2B04">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w:t>
      </w:r>
      <w:r>
        <w:lastRenderedPageBreak/>
        <w:t xml:space="preserve">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14:paraId="59BD3E5A" w14:textId="77777777" w:rsidR="008E2B04" w:rsidRDefault="008E2B04" w:rsidP="008E2B04">
      <w:pPr>
        <w:rPr>
          <w:b/>
          <w:u w:val="single"/>
        </w:rPr>
      </w:pPr>
    </w:p>
    <w:p w14:paraId="4C0DE154" w14:textId="77777777" w:rsidR="008E2B04" w:rsidRDefault="008E2B04" w:rsidP="008E2B04">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14:paraId="4B8A3D2A" w14:textId="77777777" w:rsidR="008E2B04" w:rsidRDefault="008E2B04" w:rsidP="008E2B04"/>
    <w:p w14:paraId="11595272" w14:textId="77777777" w:rsidR="008E2B04" w:rsidRPr="00C51442" w:rsidRDefault="008E2B04" w:rsidP="008E2B04">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14:paraId="2ABC9F41" w14:textId="77777777" w:rsidR="008E2B04" w:rsidRDefault="008E2B04" w:rsidP="008E2B04"/>
    <w:p w14:paraId="2136512A" w14:textId="77777777" w:rsidR="008E2B04" w:rsidRDefault="008E2B04" w:rsidP="008E2B04">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14:paraId="3BD475D9" w14:textId="77777777" w:rsidR="008E2B04" w:rsidRDefault="008E2B04" w:rsidP="008E2B04"/>
    <w:p w14:paraId="60B9EB82" w14:textId="77777777" w:rsidR="008E2B04" w:rsidRDefault="008E2B04" w:rsidP="008E2B04">
      <w:r>
        <w:rPr>
          <w:u w:val="single"/>
        </w:rPr>
        <w:t>Prize Winner List</w:t>
      </w:r>
      <w:r>
        <w:t xml:space="preserve">.  To obtain a copy of these Official Rules, visit: [URL].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[insert email].</w:t>
      </w:r>
    </w:p>
    <w:p w14:paraId="578CC6B9" w14:textId="77777777" w:rsidR="008E2B04" w:rsidRDefault="008E2B04" w:rsidP="008E2B04"/>
    <w:p w14:paraId="4EB081A5" w14:textId="77777777" w:rsidR="008E2B04" w:rsidRDefault="008E2B04" w:rsidP="008E2B04">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14:paraId="646A79FF" w14:textId="77777777" w:rsidR="008E2B04" w:rsidRDefault="008E2B04" w:rsidP="008E2B04"/>
    <w:p w14:paraId="63D70A6B" w14:textId="77777777" w:rsidR="008E2B04" w:rsidRDefault="008E2B04" w:rsidP="008E2B04"/>
    <w:p w14:paraId="4BB7A275" w14:textId="77777777" w:rsidR="008E2B04" w:rsidRDefault="008E2B04" w:rsidP="008E2B04"/>
    <w:p w14:paraId="5EE03872" w14:textId="77777777" w:rsidR="008E2B04" w:rsidRDefault="008E2B04" w:rsidP="008E2B04"/>
    <w:p w14:paraId="5AE2545D" w14:textId="77777777" w:rsidR="008E2B04" w:rsidRDefault="008E2B04" w:rsidP="008E2B04"/>
    <w:p w14:paraId="37CB63A7" w14:textId="77777777" w:rsidR="008E2B04" w:rsidRDefault="008E2B04" w:rsidP="008E2B04">
      <w:pPr>
        <w:rPr>
          <w:noProof/>
          <w:sz w:val="20"/>
        </w:rPr>
      </w:pPr>
      <w:r>
        <w:rPr>
          <w:noProof/>
          <w:sz w:val="20"/>
        </w:rPr>
        <w:t>14640082</w:t>
      </w:r>
    </w:p>
    <w:p w14:paraId="10BADEC7" w14:textId="77777777" w:rsidR="008E2B04" w:rsidRPr="00382280" w:rsidRDefault="008E2B04" w:rsidP="008E2B04">
      <w:pPr>
        <w:rPr>
          <w:rFonts w:ascii="Times New Roman" w:eastAsia="Times New Roman" w:hAnsi="Times New Roman" w:cs="Times New Roman"/>
        </w:rPr>
      </w:pPr>
    </w:p>
    <w:p w14:paraId="6C013B5A" w14:textId="77777777" w:rsidR="008E2B04" w:rsidRPr="008E2B04" w:rsidRDefault="008E2B04" w:rsidP="008E2B04">
      <w:pPr>
        <w:jc w:val="center"/>
        <w:rPr>
          <w:rFonts w:ascii="Times New Roman" w:hAnsi="Times New Roman" w:cs="Times New Roman"/>
          <w:b/>
          <w:sz w:val="28"/>
          <w:szCs w:val="28"/>
        </w:rPr>
      </w:pPr>
    </w:p>
    <w:sectPr w:rsidR="008E2B04" w:rsidRPr="008E2B04"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0162F"/>
    <w:multiLevelType w:val="hybridMultilevel"/>
    <w:tmpl w:val="774E7638"/>
    <w:lvl w:ilvl="0" w:tplc="46580D78">
      <w:start w:val="1"/>
      <w:numFmt w:val="decimal"/>
      <w:lvlText w:val="%1."/>
      <w:lvlJc w:val="left"/>
      <w:pPr>
        <w:ind w:left="720" w:hanging="360"/>
      </w:pPr>
    </w:lvl>
    <w:lvl w:ilvl="1" w:tplc="20223CF0" w:tentative="1">
      <w:start w:val="1"/>
      <w:numFmt w:val="lowerLetter"/>
      <w:lvlText w:val="%2."/>
      <w:lvlJc w:val="left"/>
      <w:pPr>
        <w:ind w:left="1440" w:hanging="360"/>
      </w:pPr>
    </w:lvl>
    <w:lvl w:ilvl="2" w:tplc="529C877A" w:tentative="1">
      <w:start w:val="1"/>
      <w:numFmt w:val="lowerRoman"/>
      <w:lvlText w:val="%3."/>
      <w:lvlJc w:val="right"/>
      <w:pPr>
        <w:ind w:left="2160" w:hanging="180"/>
      </w:pPr>
    </w:lvl>
    <w:lvl w:ilvl="3" w:tplc="EE1EB28A" w:tentative="1">
      <w:start w:val="1"/>
      <w:numFmt w:val="decimal"/>
      <w:lvlText w:val="%4."/>
      <w:lvlJc w:val="left"/>
      <w:pPr>
        <w:ind w:left="2880" w:hanging="360"/>
      </w:pPr>
    </w:lvl>
    <w:lvl w:ilvl="4" w:tplc="CE4CECB0" w:tentative="1">
      <w:start w:val="1"/>
      <w:numFmt w:val="lowerLetter"/>
      <w:lvlText w:val="%5."/>
      <w:lvlJc w:val="left"/>
      <w:pPr>
        <w:ind w:left="3600" w:hanging="360"/>
      </w:pPr>
    </w:lvl>
    <w:lvl w:ilvl="5" w:tplc="E3026B56" w:tentative="1">
      <w:start w:val="1"/>
      <w:numFmt w:val="lowerRoman"/>
      <w:lvlText w:val="%6."/>
      <w:lvlJc w:val="right"/>
      <w:pPr>
        <w:ind w:left="4320" w:hanging="180"/>
      </w:pPr>
    </w:lvl>
    <w:lvl w:ilvl="6" w:tplc="1DFC9828" w:tentative="1">
      <w:start w:val="1"/>
      <w:numFmt w:val="decimal"/>
      <w:lvlText w:val="%7."/>
      <w:lvlJc w:val="left"/>
      <w:pPr>
        <w:ind w:left="5040" w:hanging="360"/>
      </w:pPr>
    </w:lvl>
    <w:lvl w:ilvl="7" w:tplc="CF1869FA" w:tentative="1">
      <w:start w:val="1"/>
      <w:numFmt w:val="lowerLetter"/>
      <w:lvlText w:val="%8."/>
      <w:lvlJc w:val="left"/>
      <w:pPr>
        <w:ind w:left="5760" w:hanging="360"/>
      </w:pPr>
    </w:lvl>
    <w:lvl w:ilvl="8" w:tplc="35B6F8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04"/>
    <w:rsid w:val="000E149A"/>
    <w:rsid w:val="002C044E"/>
    <w:rsid w:val="005F773D"/>
    <w:rsid w:val="008E2B04"/>
    <w:rsid w:val="00A41BCB"/>
    <w:rsid w:val="00B516DA"/>
    <w:rsid w:val="00D01FBB"/>
    <w:rsid w:val="00EC63F8"/>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11E10"/>
  <w15:chartTrackingRefBased/>
  <w15:docId w15:val="{B8944AD3-EE14-5E47-A288-4DE99236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04"/>
    <w:pPr>
      <w:ind w:left="720"/>
      <w:contextualSpacing/>
      <w:jc w:val="both"/>
    </w:pPr>
  </w:style>
  <w:style w:type="paragraph" w:styleId="NormalWeb">
    <w:name w:val="Normal (Web)"/>
    <w:basedOn w:val="Normal"/>
    <w:uiPriority w:val="99"/>
    <w:unhideWhenUsed/>
    <w:rsid w:val="005F77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12633">
      <w:bodyDiv w:val="1"/>
      <w:marLeft w:val="0"/>
      <w:marRight w:val="0"/>
      <w:marTop w:val="0"/>
      <w:marBottom w:val="0"/>
      <w:divBdr>
        <w:top w:val="none" w:sz="0" w:space="0" w:color="auto"/>
        <w:left w:val="none" w:sz="0" w:space="0" w:color="auto"/>
        <w:bottom w:val="none" w:sz="0" w:space="0" w:color="auto"/>
        <w:right w:val="none" w:sz="0" w:space="0" w:color="auto"/>
      </w:divBdr>
    </w:div>
    <w:div w:id="6445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2</cp:revision>
  <dcterms:created xsi:type="dcterms:W3CDTF">2021-01-04T15:09:00Z</dcterms:created>
  <dcterms:modified xsi:type="dcterms:W3CDTF">2021-01-04T15:09:00Z</dcterms:modified>
</cp:coreProperties>
</file>